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6005A5" w14:textId="76C57842" w:rsidR="001055F4" w:rsidRDefault="001055F4" w:rsidP="001055F4">
      <w:pPr>
        <w:jc w:val="center"/>
        <w:rPr>
          <w:b/>
          <w:bCs/>
          <w:sz w:val="20"/>
          <w:szCs w:val="20"/>
        </w:rPr>
      </w:pPr>
      <w:r w:rsidRPr="001055F4">
        <w:rPr>
          <w:b/>
          <w:bCs/>
          <w:sz w:val="106"/>
          <w:szCs w:val="106"/>
        </w:rPr>
        <w:t>Veterinární ordinace</w:t>
      </w:r>
      <w:r w:rsidRPr="001055F4">
        <w:rPr>
          <w:b/>
          <w:bCs/>
          <w:sz w:val="96"/>
          <w:szCs w:val="96"/>
        </w:rPr>
        <w:t xml:space="preserve"> </w:t>
      </w:r>
      <w:r w:rsidRPr="001055F4">
        <w:rPr>
          <w:b/>
          <w:bCs/>
          <w:sz w:val="72"/>
          <w:szCs w:val="72"/>
        </w:rPr>
        <w:t>MVDr. Zavadil Tovačov</w:t>
      </w:r>
    </w:p>
    <w:p w14:paraId="308478B0" w14:textId="77777777" w:rsidR="001055F4" w:rsidRDefault="001055F4" w:rsidP="001055F4">
      <w:pPr>
        <w:jc w:val="center"/>
        <w:rPr>
          <w:sz w:val="20"/>
          <w:szCs w:val="20"/>
        </w:rPr>
      </w:pPr>
    </w:p>
    <w:p w14:paraId="697D4EC0" w14:textId="77777777" w:rsidR="001055F4" w:rsidRPr="001055F4" w:rsidRDefault="001055F4" w:rsidP="001055F4">
      <w:pPr>
        <w:jc w:val="center"/>
        <w:rPr>
          <w:sz w:val="20"/>
          <w:szCs w:val="20"/>
        </w:rPr>
      </w:pPr>
    </w:p>
    <w:p w14:paraId="0F307262" w14:textId="7CA387BA" w:rsidR="001055F4" w:rsidRDefault="001055F4" w:rsidP="001055F4">
      <w:pPr>
        <w:jc w:val="both"/>
        <w:rPr>
          <w:sz w:val="56"/>
          <w:szCs w:val="56"/>
        </w:rPr>
      </w:pPr>
      <w:r w:rsidRPr="001055F4">
        <w:rPr>
          <w:sz w:val="56"/>
          <w:szCs w:val="56"/>
        </w:rPr>
        <w:t>oznamuje občanům, že do naší obce</w:t>
      </w:r>
      <w:r>
        <w:rPr>
          <w:sz w:val="56"/>
          <w:szCs w:val="56"/>
        </w:rPr>
        <w:t>, k obecnímu úřadu,</w:t>
      </w:r>
      <w:r w:rsidRPr="001055F4">
        <w:rPr>
          <w:sz w:val="56"/>
          <w:szCs w:val="56"/>
        </w:rPr>
        <w:t xml:space="preserve"> přijede </w:t>
      </w:r>
    </w:p>
    <w:p w14:paraId="438C4E13" w14:textId="789C1913" w:rsidR="001055F4" w:rsidRDefault="001055F4" w:rsidP="001055F4">
      <w:pPr>
        <w:jc w:val="center"/>
        <w:rPr>
          <w:sz w:val="56"/>
          <w:szCs w:val="56"/>
        </w:rPr>
      </w:pPr>
      <w:r w:rsidRPr="001055F4">
        <w:rPr>
          <w:b/>
          <w:bCs/>
          <w:sz w:val="56"/>
          <w:szCs w:val="56"/>
        </w:rPr>
        <w:t>ve středu 12.6.</w:t>
      </w:r>
    </w:p>
    <w:p w14:paraId="23E5514F" w14:textId="50A0CAAE" w:rsidR="001055F4" w:rsidRPr="001055F4" w:rsidRDefault="001055F4" w:rsidP="001055F4">
      <w:pPr>
        <w:jc w:val="center"/>
        <w:rPr>
          <w:sz w:val="20"/>
          <w:szCs w:val="20"/>
        </w:rPr>
      </w:pPr>
      <w:r w:rsidRPr="001055F4">
        <w:rPr>
          <w:sz w:val="56"/>
          <w:szCs w:val="56"/>
        </w:rPr>
        <w:t xml:space="preserve">a v čase </w:t>
      </w:r>
      <w:r w:rsidRPr="001055F4">
        <w:rPr>
          <w:b/>
          <w:bCs/>
          <w:sz w:val="56"/>
          <w:szCs w:val="56"/>
        </w:rPr>
        <w:t>od 15:00 do 15:3</w:t>
      </w:r>
      <w:r>
        <w:rPr>
          <w:b/>
          <w:bCs/>
          <w:sz w:val="56"/>
          <w:szCs w:val="56"/>
        </w:rPr>
        <w:t>0</w:t>
      </w:r>
    </w:p>
    <w:p w14:paraId="3010547B" w14:textId="77777777" w:rsidR="001055F4" w:rsidRPr="001055F4" w:rsidRDefault="001055F4" w:rsidP="001055F4">
      <w:pPr>
        <w:jc w:val="center"/>
        <w:rPr>
          <w:b/>
          <w:bCs/>
          <w:sz w:val="20"/>
          <w:szCs w:val="20"/>
        </w:rPr>
      </w:pPr>
    </w:p>
    <w:p w14:paraId="380D2A5F" w14:textId="755D520B" w:rsidR="001055F4" w:rsidRDefault="001055F4" w:rsidP="001055F4">
      <w:pPr>
        <w:jc w:val="both"/>
        <w:rPr>
          <w:sz w:val="56"/>
          <w:szCs w:val="56"/>
        </w:rPr>
      </w:pPr>
      <w:r w:rsidRPr="001055F4">
        <w:rPr>
          <w:sz w:val="56"/>
          <w:szCs w:val="56"/>
        </w:rPr>
        <w:t xml:space="preserve">bude </w:t>
      </w:r>
      <w:r w:rsidRPr="001055F4">
        <w:rPr>
          <w:color w:val="FF0000"/>
          <w:sz w:val="72"/>
          <w:szCs w:val="72"/>
        </w:rPr>
        <w:t>očkovat psy proti vzteklině.</w:t>
      </w:r>
      <w:r w:rsidRPr="001055F4">
        <w:rPr>
          <w:color w:val="FF0000"/>
          <w:sz w:val="56"/>
          <w:szCs w:val="56"/>
        </w:rPr>
        <w:t xml:space="preserve"> </w:t>
      </w:r>
    </w:p>
    <w:p w14:paraId="60FA1750" w14:textId="77777777" w:rsidR="001055F4" w:rsidRDefault="001055F4">
      <w:pPr>
        <w:rPr>
          <w:sz w:val="56"/>
          <w:szCs w:val="56"/>
        </w:rPr>
      </w:pPr>
    </w:p>
    <w:p w14:paraId="29A001A7" w14:textId="77777777" w:rsidR="001055F4" w:rsidRDefault="001055F4">
      <w:pPr>
        <w:rPr>
          <w:sz w:val="56"/>
          <w:szCs w:val="56"/>
        </w:rPr>
      </w:pPr>
      <w:r w:rsidRPr="001055F4">
        <w:rPr>
          <w:sz w:val="56"/>
          <w:szCs w:val="56"/>
        </w:rPr>
        <w:t xml:space="preserve">Cena za jednu vakcínu je 150,- Kč. </w:t>
      </w:r>
    </w:p>
    <w:p w14:paraId="5054469C" w14:textId="55228D9F" w:rsidR="00D33DA7" w:rsidRPr="001055F4" w:rsidRDefault="001055F4">
      <w:pPr>
        <w:rPr>
          <w:sz w:val="56"/>
          <w:szCs w:val="56"/>
        </w:rPr>
      </w:pPr>
      <w:r>
        <w:rPr>
          <w:sz w:val="56"/>
          <w:szCs w:val="56"/>
        </w:rPr>
        <w:t>Cena k</w:t>
      </w:r>
      <w:r w:rsidRPr="001055F4">
        <w:rPr>
          <w:sz w:val="56"/>
          <w:szCs w:val="56"/>
        </w:rPr>
        <w:t>ombinovan</w:t>
      </w:r>
      <w:r>
        <w:rPr>
          <w:sz w:val="56"/>
          <w:szCs w:val="56"/>
        </w:rPr>
        <w:t>é</w:t>
      </w:r>
      <w:r w:rsidRPr="001055F4">
        <w:rPr>
          <w:sz w:val="56"/>
          <w:szCs w:val="56"/>
        </w:rPr>
        <w:t xml:space="preserve"> vakcín</w:t>
      </w:r>
      <w:r>
        <w:rPr>
          <w:sz w:val="56"/>
          <w:szCs w:val="56"/>
        </w:rPr>
        <w:t>y</w:t>
      </w:r>
      <w:r w:rsidRPr="001055F4">
        <w:rPr>
          <w:sz w:val="56"/>
          <w:szCs w:val="56"/>
        </w:rPr>
        <w:t xml:space="preserve"> je 350,-</w:t>
      </w:r>
      <w:r>
        <w:rPr>
          <w:sz w:val="56"/>
          <w:szCs w:val="56"/>
        </w:rPr>
        <w:t xml:space="preserve"> Kč.</w:t>
      </w:r>
    </w:p>
    <w:sectPr w:rsidR="00D33DA7" w:rsidRPr="001055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5F4"/>
    <w:rsid w:val="001055F4"/>
    <w:rsid w:val="00540808"/>
    <w:rsid w:val="00D33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493D8"/>
  <w15:chartTrackingRefBased/>
  <w15:docId w15:val="{D5E4D4F6-F3C9-4D31-982C-17176A6B0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224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Svatopluk Gefing</dc:creator>
  <cp:keywords/>
  <dc:description/>
  <cp:lastModifiedBy>Svatopluk Gefing</cp:lastModifiedBy>
  <cp:revision>1</cp:revision>
  <cp:lastPrinted>2024-06-10T09:52:00Z</cp:lastPrinted>
  <dcterms:created xsi:type="dcterms:W3CDTF">2024-06-10T09:43:00Z</dcterms:created>
  <dcterms:modified xsi:type="dcterms:W3CDTF">2024-06-10T09:52:00Z</dcterms:modified>
</cp:coreProperties>
</file>