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CB" w:rsidRPr="008B3C59" w:rsidRDefault="00461E8C" w:rsidP="00461E8C">
      <w:pPr>
        <w:jc w:val="center"/>
        <w:rPr>
          <w:b/>
          <w:color w:val="00B050"/>
          <w:sz w:val="144"/>
        </w:rPr>
      </w:pPr>
      <w:bookmarkStart w:id="0" w:name="_GoBack"/>
      <w:bookmarkEnd w:id="0"/>
      <w:r w:rsidRPr="008B3C59">
        <w:rPr>
          <w:b/>
          <w:color w:val="00B050"/>
          <w:sz w:val="144"/>
        </w:rPr>
        <w:t>PRODEJ RECYKLÁTU</w:t>
      </w:r>
    </w:p>
    <w:p w:rsidR="00461E8C" w:rsidRPr="008B3C59" w:rsidRDefault="00461E8C" w:rsidP="00461E8C">
      <w:pPr>
        <w:jc w:val="center"/>
        <w:rPr>
          <w:b/>
        </w:rPr>
      </w:pPr>
    </w:p>
    <w:p w:rsidR="00461E8C" w:rsidRPr="008B3C59" w:rsidRDefault="00461E8C" w:rsidP="00461E8C">
      <w:pPr>
        <w:jc w:val="center"/>
        <w:rPr>
          <w:b/>
        </w:rPr>
      </w:pPr>
    </w:p>
    <w:p w:rsidR="00461E8C" w:rsidRPr="008B3C59" w:rsidRDefault="00461E8C" w:rsidP="00461E8C">
      <w:pPr>
        <w:jc w:val="center"/>
        <w:rPr>
          <w:b/>
          <w:sz w:val="36"/>
        </w:rPr>
      </w:pPr>
      <w:r w:rsidRPr="008B3C59">
        <w:rPr>
          <w:b/>
          <w:sz w:val="36"/>
        </w:rPr>
        <w:t>ZD Klenovice na Hané, družstvo nabízí k prodeji</w:t>
      </w:r>
    </w:p>
    <w:p w:rsidR="00461E8C" w:rsidRPr="008B3C59" w:rsidRDefault="00461E8C" w:rsidP="00461E8C">
      <w:pPr>
        <w:jc w:val="center"/>
        <w:rPr>
          <w:b/>
        </w:rPr>
      </w:pPr>
    </w:p>
    <w:p w:rsidR="00461E8C" w:rsidRDefault="00461E8C" w:rsidP="00461E8C">
      <w:pPr>
        <w:jc w:val="center"/>
        <w:rPr>
          <w:b/>
          <w:color w:val="00B050"/>
          <w:sz w:val="40"/>
          <w:szCs w:val="40"/>
          <w:u w:val="single"/>
        </w:rPr>
      </w:pPr>
      <w:r w:rsidRPr="008B3C59">
        <w:rPr>
          <w:b/>
          <w:color w:val="00B050"/>
          <w:sz w:val="40"/>
          <w:szCs w:val="40"/>
          <w:u w:val="single"/>
        </w:rPr>
        <w:t xml:space="preserve">Betonový recyklát </w:t>
      </w:r>
      <w:r w:rsidR="008B3C59" w:rsidRPr="008B3C59">
        <w:rPr>
          <w:b/>
          <w:color w:val="00B050"/>
          <w:sz w:val="40"/>
          <w:szCs w:val="40"/>
          <w:u w:val="single"/>
        </w:rPr>
        <w:t>ze střediska Klenovice na Hané</w:t>
      </w:r>
      <w:r w:rsidRPr="008B3C59">
        <w:rPr>
          <w:b/>
          <w:color w:val="00B050"/>
          <w:sz w:val="40"/>
          <w:szCs w:val="40"/>
          <w:u w:val="single"/>
        </w:rPr>
        <w:t xml:space="preserve"> cena 100 Kč/tuna</w:t>
      </w:r>
      <w:r w:rsidR="000F7D8A">
        <w:rPr>
          <w:b/>
          <w:color w:val="00B050"/>
          <w:sz w:val="40"/>
          <w:szCs w:val="40"/>
          <w:u w:val="single"/>
        </w:rPr>
        <w:t xml:space="preserve"> + 21 % DPH</w:t>
      </w:r>
    </w:p>
    <w:p w:rsidR="008B3C59" w:rsidRPr="008B3C59" w:rsidRDefault="008B3C59" w:rsidP="00461E8C">
      <w:pPr>
        <w:jc w:val="center"/>
        <w:rPr>
          <w:b/>
          <w:color w:val="00B050"/>
          <w:sz w:val="40"/>
          <w:szCs w:val="40"/>
          <w:u w:val="single"/>
        </w:rPr>
      </w:pPr>
    </w:p>
    <w:p w:rsidR="000F7D8A" w:rsidRDefault="00461E8C" w:rsidP="000F7D8A">
      <w:pPr>
        <w:jc w:val="center"/>
        <w:rPr>
          <w:b/>
          <w:color w:val="0070C0"/>
          <w:sz w:val="40"/>
          <w:szCs w:val="40"/>
          <w:u w:val="single"/>
        </w:rPr>
      </w:pPr>
      <w:r w:rsidRPr="008B3C59">
        <w:rPr>
          <w:b/>
          <w:color w:val="0070C0"/>
          <w:sz w:val="40"/>
          <w:szCs w:val="40"/>
          <w:u w:val="single"/>
        </w:rPr>
        <w:t>Směsný rec</w:t>
      </w:r>
      <w:r w:rsidR="000F7D8A">
        <w:rPr>
          <w:b/>
          <w:color w:val="0070C0"/>
          <w:sz w:val="40"/>
          <w:szCs w:val="40"/>
          <w:u w:val="single"/>
        </w:rPr>
        <w:t xml:space="preserve">yklát ze střediska Ivaň </w:t>
      </w:r>
    </w:p>
    <w:p w:rsidR="00461E8C" w:rsidRPr="008B3C59" w:rsidRDefault="000F7D8A" w:rsidP="000F7D8A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cena 9</w:t>
      </w:r>
      <w:r w:rsidR="00461E8C" w:rsidRPr="008B3C59">
        <w:rPr>
          <w:b/>
          <w:color w:val="0070C0"/>
          <w:sz w:val="40"/>
          <w:szCs w:val="40"/>
          <w:u w:val="single"/>
        </w:rPr>
        <w:t>0 Kč/tuna</w:t>
      </w:r>
      <w:r>
        <w:rPr>
          <w:b/>
          <w:color w:val="0070C0"/>
          <w:sz w:val="40"/>
          <w:szCs w:val="40"/>
          <w:u w:val="single"/>
        </w:rPr>
        <w:t xml:space="preserve"> + 21 % DPH</w:t>
      </w:r>
    </w:p>
    <w:p w:rsidR="00461E8C" w:rsidRPr="008B3C59" w:rsidRDefault="00461E8C" w:rsidP="00461E8C">
      <w:pPr>
        <w:jc w:val="center"/>
        <w:rPr>
          <w:b/>
          <w:sz w:val="40"/>
          <w:szCs w:val="40"/>
        </w:rPr>
      </w:pPr>
    </w:p>
    <w:p w:rsidR="00484AE1" w:rsidRPr="008B3C59" w:rsidRDefault="00484AE1" w:rsidP="00461E8C">
      <w:pPr>
        <w:jc w:val="center"/>
        <w:rPr>
          <w:b/>
        </w:rPr>
      </w:pPr>
    </w:p>
    <w:p w:rsidR="00461E8C" w:rsidRPr="008B3C59" w:rsidRDefault="00461E8C" w:rsidP="00461E8C">
      <w:pPr>
        <w:jc w:val="center"/>
        <w:rPr>
          <w:b/>
          <w:sz w:val="36"/>
        </w:rPr>
      </w:pPr>
      <w:r w:rsidRPr="008B3C59">
        <w:rPr>
          <w:b/>
          <w:sz w:val="36"/>
        </w:rPr>
        <w:t>Při odebrání většího množství cena dohodou.</w:t>
      </w:r>
    </w:p>
    <w:p w:rsidR="00461E8C" w:rsidRPr="008B3C59" w:rsidRDefault="00461E8C" w:rsidP="00461E8C">
      <w:pPr>
        <w:jc w:val="center"/>
        <w:rPr>
          <w:b/>
        </w:rPr>
      </w:pPr>
    </w:p>
    <w:p w:rsidR="00484AE1" w:rsidRPr="008B3C59" w:rsidRDefault="00484AE1" w:rsidP="00461E8C">
      <w:pPr>
        <w:jc w:val="center"/>
        <w:rPr>
          <w:b/>
        </w:rPr>
      </w:pPr>
    </w:p>
    <w:p w:rsidR="00461E8C" w:rsidRPr="008B3C59" w:rsidRDefault="00461E8C" w:rsidP="00461E8C">
      <w:pPr>
        <w:jc w:val="center"/>
        <w:rPr>
          <w:b/>
          <w:sz w:val="36"/>
        </w:rPr>
      </w:pPr>
      <w:r w:rsidRPr="008B3C59">
        <w:rPr>
          <w:b/>
          <w:sz w:val="36"/>
        </w:rPr>
        <w:t>Kontakt: Ing. František Kvasnička</w:t>
      </w:r>
      <w:r w:rsidR="00053D1A">
        <w:rPr>
          <w:b/>
          <w:sz w:val="36"/>
        </w:rPr>
        <w:t xml:space="preserve"> -</w:t>
      </w:r>
      <w:r w:rsidRPr="008B3C59">
        <w:rPr>
          <w:b/>
          <w:sz w:val="36"/>
        </w:rPr>
        <w:t xml:space="preserve"> tel: 736 488 091</w:t>
      </w:r>
    </w:p>
    <w:sectPr w:rsidR="00461E8C" w:rsidRPr="008B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8C"/>
    <w:rsid w:val="00053D1A"/>
    <w:rsid w:val="000F7D8A"/>
    <w:rsid w:val="00171ACB"/>
    <w:rsid w:val="00461E8C"/>
    <w:rsid w:val="00484AE1"/>
    <w:rsid w:val="008B3C59"/>
    <w:rsid w:val="00B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F068-835E-4507-B65C-14DF6D4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uctarna2</dc:creator>
  <cp:keywords/>
  <dc:description/>
  <cp:lastModifiedBy>Starosta</cp:lastModifiedBy>
  <cp:revision>2</cp:revision>
  <cp:lastPrinted>2019-01-11T13:20:00Z</cp:lastPrinted>
  <dcterms:created xsi:type="dcterms:W3CDTF">2019-01-11T13:21:00Z</dcterms:created>
  <dcterms:modified xsi:type="dcterms:W3CDTF">2019-01-11T13:21:00Z</dcterms:modified>
</cp:coreProperties>
</file>