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A273" w14:textId="77777777" w:rsidR="00AE4F1E" w:rsidRPr="00AE4F1E" w:rsidRDefault="00AE4F1E" w:rsidP="00AE4F1E">
      <w:pPr>
        <w:rPr>
          <w:rFonts w:ascii="Arial Narrow" w:hAnsi="Arial Narrow"/>
          <w:i/>
          <w:iCs/>
          <w:color w:val="000000"/>
          <w:sz w:val="28"/>
          <w:szCs w:val="28"/>
        </w:rPr>
      </w:pPr>
      <w:r w:rsidRPr="00AE4F1E">
        <w:rPr>
          <w:rFonts w:ascii="Arial Narrow" w:hAnsi="Arial Narrow"/>
          <w:i/>
          <w:iCs/>
          <w:color w:val="000000"/>
          <w:sz w:val="28"/>
          <w:szCs w:val="28"/>
        </w:rPr>
        <w:t>Dobrý den,</w:t>
      </w:r>
    </w:p>
    <w:p w14:paraId="76C8098A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</w:p>
    <w:p w14:paraId="7322E565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 xml:space="preserve">Vodovody a kanalizace Přerov, a.s. oznamují, že v souvislosti s rekonstrukcí vodovodu v Lobodicích dojde, ve čtvrtek </w:t>
      </w:r>
      <w:r w:rsidRPr="00AE4F1E">
        <w:rPr>
          <w:rFonts w:ascii="Arial Narrow" w:hAnsi="Arial Narrow"/>
          <w:b/>
          <w:bCs/>
          <w:i/>
          <w:iCs/>
          <w:sz w:val="28"/>
          <w:szCs w:val="28"/>
        </w:rPr>
        <w:t>12.5.2022</w:t>
      </w:r>
    </w:p>
    <w:p w14:paraId="1CC7540C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b/>
          <w:bCs/>
          <w:i/>
          <w:iCs/>
          <w:sz w:val="28"/>
          <w:szCs w:val="28"/>
        </w:rPr>
        <w:t>od 0:00 do 22:00</w:t>
      </w:r>
      <w:r w:rsidRPr="00AE4F1E">
        <w:rPr>
          <w:rFonts w:ascii="Arial Narrow" w:hAnsi="Arial Narrow"/>
          <w:i/>
          <w:iCs/>
          <w:sz w:val="28"/>
          <w:szCs w:val="28"/>
        </w:rPr>
        <w:t xml:space="preserve">, ke zvýšení průtoků vody v trubní síti a může dojít k přechodnému zakalení vody. </w:t>
      </w:r>
    </w:p>
    <w:p w14:paraId="25F009AE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 xml:space="preserve">Provozní opatření se bude týkat obcí </w:t>
      </w:r>
      <w:r w:rsidRPr="00AE4F1E">
        <w:rPr>
          <w:rFonts w:ascii="Arial Narrow" w:hAnsi="Arial Narrow"/>
          <w:b/>
          <w:bCs/>
          <w:i/>
          <w:iCs/>
          <w:sz w:val="28"/>
          <w:szCs w:val="28"/>
        </w:rPr>
        <w:t>Polkovice, Lobodice a Tovačov</w:t>
      </w:r>
      <w:r w:rsidRPr="00AE4F1E">
        <w:rPr>
          <w:rFonts w:ascii="Arial Narrow" w:hAnsi="Arial Narrow"/>
          <w:i/>
          <w:iCs/>
          <w:sz w:val="28"/>
          <w:szCs w:val="28"/>
        </w:rPr>
        <w:t>. Doporučujeme obyvatelům v těchto obcích, aby v tuto dobu</w:t>
      </w:r>
    </w:p>
    <w:p w14:paraId="04B03055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nenapouštěli bazény a neprali prádlo.</w:t>
      </w:r>
    </w:p>
    <w:p w14:paraId="763AD15E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Přes připravená provozní opatření eliminující nepříznivý vliv na zásobování obyvatelstva pitnou vodou, se omlouváme za případné</w:t>
      </w:r>
    </w:p>
    <w:p w14:paraId="497EEE98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 xml:space="preserve">problémy. V případě dotazů se obracejte na pracovníky vodárenského dispečinku </w:t>
      </w:r>
      <w:proofErr w:type="spellStart"/>
      <w:r w:rsidRPr="00AE4F1E">
        <w:rPr>
          <w:rFonts w:ascii="Arial Narrow" w:hAnsi="Arial Narrow"/>
          <w:i/>
          <w:iCs/>
          <w:sz w:val="28"/>
          <w:szCs w:val="28"/>
        </w:rPr>
        <w:t>VaK</w:t>
      </w:r>
      <w:proofErr w:type="spellEnd"/>
      <w:r w:rsidRPr="00AE4F1E">
        <w:rPr>
          <w:rFonts w:ascii="Arial Narrow" w:hAnsi="Arial Narrow"/>
          <w:i/>
          <w:iCs/>
          <w:sz w:val="28"/>
          <w:szCs w:val="28"/>
        </w:rPr>
        <w:t xml:space="preserve"> Přerov, a.s. 800 167 427 </w:t>
      </w:r>
      <w:proofErr w:type="gramStart"/>
      <w:r w:rsidRPr="00AE4F1E">
        <w:rPr>
          <w:rFonts w:ascii="Arial Narrow" w:hAnsi="Arial Narrow"/>
          <w:i/>
          <w:iCs/>
          <w:sz w:val="28"/>
          <w:szCs w:val="28"/>
        </w:rPr>
        <w:t>a nebo</w:t>
      </w:r>
      <w:proofErr w:type="gramEnd"/>
      <w:r w:rsidRPr="00AE4F1E">
        <w:rPr>
          <w:rFonts w:ascii="Arial Narrow" w:hAnsi="Arial Narrow"/>
          <w:i/>
          <w:iCs/>
          <w:sz w:val="28"/>
          <w:szCs w:val="28"/>
        </w:rPr>
        <w:t xml:space="preserve"> na email</w:t>
      </w:r>
    </w:p>
    <w:p w14:paraId="25942958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hyperlink r:id="rId4" w:history="1">
        <w:r w:rsidRPr="00AE4F1E">
          <w:rPr>
            <w:rStyle w:val="Hypertextovodkaz"/>
            <w:rFonts w:ascii="Arial Narrow" w:hAnsi="Arial Narrow"/>
            <w:i/>
            <w:iCs/>
            <w:color w:val="auto"/>
            <w:sz w:val="28"/>
            <w:szCs w:val="28"/>
            <w:u w:val="none"/>
          </w:rPr>
          <w:t>dispecink@vakpr.cz</w:t>
        </w:r>
      </w:hyperlink>
      <w:r w:rsidRPr="00AE4F1E">
        <w:rPr>
          <w:rFonts w:ascii="Arial Narrow" w:hAnsi="Arial Narrow"/>
          <w:i/>
          <w:iCs/>
          <w:sz w:val="28"/>
          <w:szCs w:val="28"/>
        </w:rPr>
        <w:t xml:space="preserve">, kteří s Vámi budou případné problémy řešit. </w:t>
      </w:r>
    </w:p>
    <w:p w14:paraId="4002CC91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Současně žádám o vyvěšení informace na stránkách naší společnosti oddělením IT a pracovníky obcí o vyhlášení tohoto opatření</w:t>
      </w:r>
    </w:p>
    <w:p w14:paraId="466EA7F9" w14:textId="77777777" w:rsidR="00AE4F1E" w:rsidRPr="00AE4F1E" w:rsidRDefault="00AE4F1E" w:rsidP="00AE4F1E">
      <w:pPr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v místě obvyklým způsobem.</w:t>
      </w:r>
    </w:p>
    <w:p w14:paraId="1E2ED85F" w14:textId="77777777" w:rsidR="00AE4F1E" w:rsidRPr="00AE4F1E" w:rsidRDefault="00AE4F1E" w:rsidP="00AE4F1E">
      <w:pPr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062F70FC" w14:textId="77777777" w:rsidR="00AE4F1E" w:rsidRPr="00AE4F1E" w:rsidRDefault="00AE4F1E" w:rsidP="00AE4F1E">
      <w:pPr>
        <w:rPr>
          <w:rFonts w:ascii="Arial Narrow" w:hAnsi="Arial Narrow"/>
          <w:i/>
          <w:iCs/>
          <w:color w:val="000000"/>
          <w:sz w:val="28"/>
          <w:szCs w:val="28"/>
        </w:rPr>
      </w:pPr>
    </w:p>
    <w:p w14:paraId="650E1710" w14:textId="77777777" w:rsidR="00AE4F1E" w:rsidRPr="00AE4F1E" w:rsidRDefault="00AE4F1E" w:rsidP="00AE4F1E">
      <w:pPr>
        <w:rPr>
          <w:rFonts w:ascii="Arial Narrow" w:hAnsi="Arial Narrow"/>
          <w:i/>
          <w:iCs/>
          <w:color w:val="000000"/>
          <w:sz w:val="28"/>
          <w:szCs w:val="28"/>
        </w:rPr>
      </w:pPr>
      <w:r w:rsidRPr="00AE4F1E">
        <w:rPr>
          <w:rFonts w:ascii="Arial Narrow" w:hAnsi="Arial Narrow"/>
          <w:i/>
          <w:iCs/>
          <w:color w:val="000000"/>
          <w:sz w:val="28"/>
          <w:szCs w:val="28"/>
        </w:rPr>
        <w:t>Děkuji a jsem s pozdravem</w:t>
      </w:r>
    </w:p>
    <w:p w14:paraId="68979E65" w14:textId="77777777" w:rsidR="00AE4F1E" w:rsidRPr="00AE4F1E" w:rsidRDefault="00AE4F1E" w:rsidP="00AE4F1E">
      <w:pPr>
        <w:rPr>
          <w:color w:val="000000"/>
          <w:sz w:val="28"/>
          <w:szCs w:val="28"/>
        </w:rPr>
      </w:pPr>
    </w:p>
    <w:p w14:paraId="1BA483E0" w14:textId="77777777" w:rsidR="00AE4F1E" w:rsidRPr="00AE4F1E" w:rsidRDefault="00AE4F1E" w:rsidP="00AE4F1E">
      <w:pPr>
        <w:pStyle w:val="Prosttext"/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Ing. Stanislav Janík</w:t>
      </w:r>
    </w:p>
    <w:p w14:paraId="1163F388" w14:textId="77777777" w:rsidR="00AE4F1E" w:rsidRPr="00AE4F1E" w:rsidRDefault="00AE4F1E" w:rsidP="00AE4F1E">
      <w:pPr>
        <w:pStyle w:val="Prosttext"/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vedoucí provozu vodovodů</w:t>
      </w:r>
    </w:p>
    <w:p w14:paraId="42826300" w14:textId="77777777" w:rsidR="00AE4F1E" w:rsidRPr="00AE4F1E" w:rsidRDefault="00AE4F1E" w:rsidP="00AE4F1E">
      <w:pPr>
        <w:pStyle w:val="Prosttext"/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Vodovody a kanalizace Přerov, a.s.</w:t>
      </w:r>
    </w:p>
    <w:p w14:paraId="1F1CD27D" w14:textId="77777777" w:rsidR="00AE4F1E" w:rsidRPr="00AE4F1E" w:rsidRDefault="00AE4F1E" w:rsidP="00AE4F1E">
      <w:pPr>
        <w:pStyle w:val="Prosttext"/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 xml:space="preserve">Přerov </w:t>
      </w:r>
      <w:proofErr w:type="gramStart"/>
      <w:r w:rsidRPr="00AE4F1E">
        <w:rPr>
          <w:rFonts w:ascii="Arial Narrow" w:hAnsi="Arial Narrow"/>
          <w:i/>
          <w:iCs/>
          <w:sz w:val="28"/>
          <w:szCs w:val="28"/>
        </w:rPr>
        <w:t>l - Město</w:t>
      </w:r>
      <w:proofErr w:type="gramEnd"/>
    </w:p>
    <w:p w14:paraId="2FC3D6EF" w14:textId="77777777" w:rsidR="00AE4F1E" w:rsidRPr="00AE4F1E" w:rsidRDefault="00AE4F1E" w:rsidP="00AE4F1E">
      <w:pPr>
        <w:pStyle w:val="Prosttext"/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Šířava 482/21</w:t>
      </w:r>
    </w:p>
    <w:p w14:paraId="07195A48" w14:textId="77777777" w:rsidR="00AE4F1E" w:rsidRPr="00AE4F1E" w:rsidRDefault="00AE4F1E" w:rsidP="00AE4F1E">
      <w:pPr>
        <w:pStyle w:val="Prosttext"/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750 02 Přerov</w:t>
      </w:r>
    </w:p>
    <w:p w14:paraId="72A92C42" w14:textId="77777777" w:rsidR="00AE4F1E" w:rsidRPr="00AE4F1E" w:rsidRDefault="00AE4F1E" w:rsidP="00AE4F1E">
      <w:pPr>
        <w:pStyle w:val="Prosttext"/>
        <w:rPr>
          <w:rFonts w:ascii="Arial Narrow" w:hAnsi="Arial Narrow"/>
          <w:i/>
          <w:iCs/>
          <w:color w:val="0000A0"/>
          <w:sz w:val="28"/>
          <w:szCs w:val="28"/>
        </w:rPr>
      </w:pPr>
      <w:hyperlink r:id="rId5" w:history="1">
        <w:r w:rsidRPr="00AE4F1E">
          <w:rPr>
            <w:rStyle w:val="Hypertextovodkaz"/>
            <w:rFonts w:ascii="Arial Narrow" w:hAnsi="Arial Narrow"/>
            <w:i/>
            <w:iCs/>
            <w:sz w:val="28"/>
            <w:szCs w:val="28"/>
          </w:rPr>
          <w:t>janik@vakpr.cz</w:t>
        </w:r>
      </w:hyperlink>
    </w:p>
    <w:p w14:paraId="5F13D157" w14:textId="06D08084" w:rsidR="00AE4F1E" w:rsidRPr="00AE4F1E" w:rsidRDefault="00AE4F1E" w:rsidP="00AE4F1E">
      <w:pPr>
        <w:pStyle w:val="Prosttext"/>
        <w:rPr>
          <w:rFonts w:ascii="Arial Narrow" w:hAnsi="Arial Narrow"/>
          <w:i/>
          <w:iCs/>
          <w:sz w:val="28"/>
          <w:szCs w:val="28"/>
        </w:rPr>
      </w:pPr>
      <w:r w:rsidRPr="00AE4F1E">
        <w:rPr>
          <w:rFonts w:ascii="Arial Narrow" w:hAnsi="Arial Narrow"/>
          <w:i/>
          <w:iCs/>
          <w:sz w:val="28"/>
          <w:szCs w:val="28"/>
        </w:rPr>
        <w:t>tel.: +420 581 299</w:t>
      </w:r>
      <w:r w:rsidRPr="00AE4F1E">
        <w:rPr>
          <w:rFonts w:ascii="Arial Narrow" w:hAnsi="Arial Narrow"/>
          <w:i/>
          <w:iCs/>
          <w:sz w:val="28"/>
          <w:szCs w:val="28"/>
        </w:rPr>
        <w:t> </w:t>
      </w:r>
      <w:r w:rsidRPr="00AE4F1E">
        <w:rPr>
          <w:rFonts w:ascii="Arial Narrow" w:hAnsi="Arial Narrow"/>
          <w:i/>
          <w:iCs/>
          <w:sz w:val="28"/>
          <w:szCs w:val="28"/>
        </w:rPr>
        <w:t>132</w:t>
      </w:r>
    </w:p>
    <w:p w14:paraId="62D62A0B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1E"/>
    <w:rsid w:val="007C131D"/>
    <w:rsid w:val="00A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24CE"/>
  <w15:chartTrackingRefBased/>
  <w15:docId w15:val="{BC5C52AD-40DB-4CBC-BE15-CC798FD2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F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4F1E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4F1E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4F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k@vakpr.cz" TargetMode="External"/><Relationship Id="rId4" Type="http://schemas.openxmlformats.org/officeDocument/2006/relationships/hyperlink" Target="mailto:dispecink@vak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2022-05-11T12:19:00Z</dcterms:created>
  <dcterms:modified xsi:type="dcterms:W3CDTF">2022-05-11T12:20:00Z</dcterms:modified>
</cp:coreProperties>
</file>