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28C3" w14:textId="77777777" w:rsidR="00422C9E" w:rsidRDefault="00422C9E" w:rsidP="00422C9E">
      <w:pPr>
        <w:rPr>
          <w:rFonts w:ascii="Arial" w:hAnsi="Arial" w:cs="Arial"/>
        </w:rPr>
      </w:pPr>
      <w:r>
        <w:rPr>
          <w:rFonts w:ascii="Arial" w:hAnsi="Arial" w:cs="Arial"/>
        </w:rPr>
        <w:t>Vážené paní starostky, vážení páni starostové,</w:t>
      </w:r>
    </w:p>
    <w:p w14:paraId="459F74FD" w14:textId="77777777" w:rsidR="00422C9E" w:rsidRDefault="00422C9E" w:rsidP="00422C9E">
      <w:pPr>
        <w:rPr>
          <w:rFonts w:ascii="Arial" w:hAnsi="Arial" w:cs="Arial"/>
        </w:rPr>
      </w:pPr>
    </w:p>
    <w:p w14:paraId="1157F7F0" w14:textId="77777777" w:rsidR="00422C9E" w:rsidRDefault="00422C9E" w:rsidP="00422C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 důvodu již probíhající opravy kanalizace </w:t>
      </w:r>
      <w:r>
        <w:rPr>
          <w:rFonts w:ascii="Arial" w:hAnsi="Arial" w:cs="Arial"/>
          <w:b/>
          <w:bCs/>
        </w:rPr>
        <w:t xml:space="preserve">v Kralicích na Hané dojde </w:t>
      </w:r>
      <w:r>
        <w:rPr>
          <w:rFonts w:ascii="Arial" w:hAnsi="Arial" w:cs="Arial"/>
        </w:rPr>
        <w:t>k přechodu do druhé etapy</w:t>
      </w:r>
      <w:r>
        <w:rPr>
          <w:rFonts w:ascii="Arial" w:hAnsi="Arial" w:cs="Arial"/>
          <w:b/>
          <w:bCs/>
        </w:rPr>
        <w:t xml:space="preserve"> od 25. 7. do 30. 7. 2022 -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úplná uzavírka křižovatky silnice III/4342 ul. Hlavní třída, ul. Vítova</w:t>
      </w:r>
      <w:r>
        <w:rPr>
          <w:rFonts w:ascii="Arial" w:hAnsi="Arial" w:cs="Arial"/>
        </w:rPr>
        <w:t xml:space="preserve">. </w:t>
      </w:r>
    </w:p>
    <w:p w14:paraId="76CF667C" w14:textId="77777777" w:rsidR="00422C9E" w:rsidRDefault="00422C9E" w:rsidP="00422C9E">
      <w:pPr>
        <w:rPr>
          <w:rFonts w:ascii="Arial" w:hAnsi="Arial" w:cs="Arial"/>
        </w:rPr>
      </w:pPr>
    </w:p>
    <w:p w14:paraId="0D9B9B03" w14:textId="77777777" w:rsidR="00422C9E" w:rsidRDefault="00422C9E" w:rsidP="00422C9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Uvedeným úsekem </w:t>
      </w:r>
      <w:r>
        <w:rPr>
          <w:rFonts w:ascii="Arial" w:hAnsi="Arial" w:cs="Arial"/>
          <w:b/>
          <w:bCs/>
        </w:rPr>
        <w:t>nebude</w:t>
      </w:r>
      <w:r>
        <w:rPr>
          <w:rFonts w:ascii="Arial" w:hAnsi="Arial" w:cs="Arial"/>
        </w:rPr>
        <w:t xml:space="preserve"> umožněn průjezd spojům dotčených linek </w:t>
      </w:r>
      <w:r>
        <w:rPr>
          <w:rFonts w:ascii="Arial" w:hAnsi="Arial" w:cs="Arial"/>
          <w:b/>
          <w:bCs/>
        </w:rPr>
        <w:t>780403, 780404 a 780405.</w:t>
      </w:r>
    </w:p>
    <w:p w14:paraId="25966E39" w14:textId="77777777" w:rsidR="00422C9E" w:rsidRDefault="00422C9E" w:rsidP="00422C9E">
      <w:pPr>
        <w:rPr>
          <w:rFonts w:ascii="Arial" w:hAnsi="Arial" w:cs="Arial"/>
        </w:rPr>
      </w:pPr>
    </w:p>
    <w:p w14:paraId="170F5A06" w14:textId="77777777" w:rsidR="00422C9E" w:rsidRDefault="00422C9E" w:rsidP="00422C9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Stavební práce jsou rozloženy do pěti etap:</w:t>
      </w:r>
    </w:p>
    <w:p w14:paraId="42FD5F70" w14:textId="77777777" w:rsidR="00422C9E" w:rsidRDefault="00422C9E" w:rsidP="00422C9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Etapa </w:t>
      </w:r>
      <w:proofErr w:type="gramStart"/>
      <w:r>
        <w:rPr>
          <w:rFonts w:ascii="Arial" w:hAnsi="Arial" w:cs="Arial"/>
          <w:b/>
          <w:bCs/>
        </w:rPr>
        <w:t xml:space="preserve">1:   </w:t>
      </w:r>
      <w:proofErr w:type="gramEnd"/>
      <w:r>
        <w:rPr>
          <w:rFonts w:ascii="Arial" w:hAnsi="Arial" w:cs="Arial"/>
          <w:b/>
          <w:bCs/>
        </w:rPr>
        <w:t>4. 7. 2022 – 29. 7. 2022</w:t>
      </w:r>
      <w:r>
        <w:rPr>
          <w:rFonts w:ascii="Arial" w:hAnsi="Arial" w:cs="Arial"/>
        </w:rPr>
        <w:t xml:space="preserve"> úplná uzavírka ul. Vítova – </w:t>
      </w:r>
      <w:r>
        <w:rPr>
          <w:rFonts w:ascii="Arial" w:hAnsi="Arial" w:cs="Arial"/>
          <w:b/>
          <w:bCs/>
        </w:rPr>
        <w:t xml:space="preserve">včetně BUS </w:t>
      </w:r>
      <w:r>
        <w:rPr>
          <w:rFonts w:ascii="Arial" w:hAnsi="Arial" w:cs="Arial"/>
        </w:rPr>
        <w:t>(uvedeným úsekem není vedena žádná linka VLD v závazku Olomouckého kraje)</w:t>
      </w:r>
    </w:p>
    <w:p w14:paraId="0D431B91" w14:textId="77777777" w:rsidR="00422C9E" w:rsidRDefault="00422C9E" w:rsidP="00422C9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Etapa 2: 25. 7. 2022 – 30. 7. 2022</w:t>
      </w:r>
      <w:r>
        <w:rPr>
          <w:rFonts w:ascii="Arial" w:hAnsi="Arial" w:cs="Arial"/>
        </w:rPr>
        <w:t xml:space="preserve"> úplná uzavírka III/4342 ul. Hlavní třída, ul. Vítova – </w:t>
      </w:r>
      <w:r>
        <w:rPr>
          <w:rFonts w:ascii="Arial" w:hAnsi="Arial" w:cs="Arial"/>
          <w:b/>
          <w:bCs/>
        </w:rPr>
        <w:t>včetně BUS</w:t>
      </w:r>
      <w:r>
        <w:rPr>
          <w:rFonts w:ascii="Arial" w:hAnsi="Arial" w:cs="Arial"/>
        </w:rPr>
        <w:t xml:space="preserve">  </w:t>
      </w:r>
    </w:p>
    <w:p w14:paraId="62852EEA" w14:textId="77777777" w:rsidR="00422C9E" w:rsidRDefault="00422C9E" w:rsidP="00422C9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Etapa 3: 30. 7. 2022 – 12. 8. 2022</w:t>
      </w:r>
      <w:r>
        <w:rPr>
          <w:rFonts w:ascii="Arial" w:hAnsi="Arial" w:cs="Arial"/>
        </w:rPr>
        <w:t> částečná uzavírka III/4342 ul. Vítova – </w:t>
      </w:r>
      <w:r>
        <w:rPr>
          <w:rFonts w:ascii="Arial" w:hAnsi="Arial" w:cs="Arial"/>
          <w:b/>
          <w:bCs/>
        </w:rPr>
        <w:t>mimo BUS</w:t>
      </w:r>
    </w:p>
    <w:p w14:paraId="2A65AB6A" w14:textId="77777777" w:rsidR="00422C9E" w:rsidRDefault="00422C9E" w:rsidP="00422C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Etapa </w:t>
      </w:r>
      <w:proofErr w:type="gramStart"/>
      <w:r>
        <w:rPr>
          <w:rFonts w:ascii="Arial" w:hAnsi="Arial" w:cs="Arial"/>
          <w:b/>
          <w:bCs/>
        </w:rPr>
        <w:t xml:space="preserve">4:   </w:t>
      </w:r>
      <w:proofErr w:type="gramEnd"/>
      <w:r>
        <w:rPr>
          <w:rFonts w:ascii="Arial" w:hAnsi="Arial" w:cs="Arial"/>
          <w:b/>
          <w:bCs/>
        </w:rPr>
        <w:t>8. 8. 2022 – 20. 8. 2022</w:t>
      </w:r>
      <w:r>
        <w:rPr>
          <w:rFonts w:ascii="Arial" w:hAnsi="Arial" w:cs="Arial"/>
        </w:rPr>
        <w:t xml:space="preserve"> úplná uzavírka III/4343 ul. </w:t>
      </w:r>
      <w:proofErr w:type="spellStart"/>
      <w:r>
        <w:rPr>
          <w:rFonts w:ascii="Arial" w:hAnsi="Arial" w:cs="Arial"/>
        </w:rPr>
        <w:t>Biskupická</w:t>
      </w:r>
      <w:proofErr w:type="spellEnd"/>
      <w:r>
        <w:rPr>
          <w:rFonts w:ascii="Arial" w:hAnsi="Arial" w:cs="Arial"/>
        </w:rPr>
        <w:t xml:space="preserve"> – </w:t>
      </w:r>
      <w:r>
        <w:rPr>
          <w:rFonts w:ascii="Arial" w:hAnsi="Arial" w:cs="Arial"/>
          <w:b/>
          <w:bCs/>
        </w:rPr>
        <w:t>včetně BUS</w:t>
      </w:r>
      <w:r>
        <w:rPr>
          <w:rFonts w:ascii="Arial" w:hAnsi="Arial" w:cs="Arial"/>
        </w:rPr>
        <w:t xml:space="preserve">; částečná uzavírka III/4342 ul. Vítova, ul. </w:t>
      </w:r>
      <w:proofErr w:type="spellStart"/>
      <w:r>
        <w:rPr>
          <w:rFonts w:ascii="Arial" w:hAnsi="Arial" w:cs="Arial"/>
        </w:rPr>
        <w:t>Hrubčická</w:t>
      </w:r>
      <w:proofErr w:type="spellEnd"/>
      <w:r>
        <w:rPr>
          <w:rFonts w:ascii="Arial" w:hAnsi="Arial" w:cs="Arial"/>
        </w:rPr>
        <w:t xml:space="preserve"> – </w:t>
      </w:r>
      <w:r>
        <w:rPr>
          <w:rFonts w:ascii="Arial" w:hAnsi="Arial" w:cs="Arial"/>
          <w:b/>
          <w:bCs/>
        </w:rPr>
        <w:t>mimo BUS</w:t>
      </w:r>
    </w:p>
    <w:p w14:paraId="196DC446" w14:textId="77777777" w:rsidR="00422C9E" w:rsidRDefault="00422C9E" w:rsidP="00422C9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Etapa 5: 22. 8. 2022 – 27. 8. 2022</w:t>
      </w:r>
      <w:r>
        <w:rPr>
          <w:rFonts w:ascii="Arial" w:hAnsi="Arial" w:cs="Arial"/>
        </w:rPr>
        <w:t xml:space="preserve"> úplná uzavírka III/4342 ul. Vítova, III/4343 ul. </w:t>
      </w:r>
      <w:proofErr w:type="spellStart"/>
      <w:r>
        <w:rPr>
          <w:rFonts w:ascii="Arial" w:hAnsi="Arial" w:cs="Arial"/>
        </w:rPr>
        <w:t>Biskupická</w:t>
      </w:r>
      <w:proofErr w:type="spellEnd"/>
      <w:r>
        <w:rPr>
          <w:rFonts w:ascii="Arial" w:hAnsi="Arial" w:cs="Arial"/>
        </w:rPr>
        <w:t xml:space="preserve"> – </w:t>
      </w:r>
      <w:r>
        <w:rPr>
          <w:rFonts w:ascii="Arial" w:hAnsi="Arial" w:cs="Arial"/>
          <w:b/>
          <w:bCs/>
        </w:rPr>
        <w:t>včetně BUS</w:t>
      </w:r>
    </w:p>
    <w:p w14:paraId="230F5ED7" w14:textId="77777777" w:rsidR="00422C9E" w:rsidRDefault="00422C9E" w:rsidP="00422C9E">
      <w:pPr>
        <w:rPr>
          <w:rFonts w:ascii="Arial" w:hAnsi="Arial" w:cs="Arial"/>
        </w:rPr>
      </w:pPr>
    </w:p>
    <w:p w14:paraId="1FB6146E" w14:textId="77777777" w:rsidR="00422C9E" w:rsidRDefault="00422C9E" w:rsidP="00422C9E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0000"/>
        </w:rPr>
        <w:t>Bližší informace o jednotlivých etapách uzavírky včetně podrobného popisu změn ve vedení autobusové dopravy naleznete zde:</w:t>
      </w:r>
      <w:r>
        <w:rPr>
          <w:rFonts w:ascii="Arial" w:hAnsi="Arial" w:cs="Arial"/>
          <w:color w:val="002060"/>
        </w:rPr>
        <w:t xml:space="preserve"> </w:t>
      </w:r>
      <w:hyperlink r:id="rId4" w:history="1">
        <w:r>
          <w:rPr>
            <w:rStyle w:val="Hypertextovodkaz"/>
            <w:rFonts w:ascii="Arial" w:hAnsi="Arial" w:cs="Arial"/>
          </w:rPr>
          <w:t>https://www.idsok.cz/vyluky/uzavirky-silnic-v-kralicich-na-hane/</w:t>
        </w:r>
      </w:hyperlink>
      <w:r>
        <w:rPr>
          <w:rFonts w:ascii="Arial" w:hAnsi="Arial" w:cs="Arial"/>
          <w:color w:val="002060"/>
        </w:rPr>
        <w:t>.</w:t>
      </w:r>
    </w:p>
    <w:p w14:paraId="273A8DE3" w14:textId="77777777" w:rsidR="00422C9E" w:rsidRDefault="00422C9E" w:rsidP="00422C9E">
      <w:pPr>
        <w:rPr>
          <w:rFonts w:ascii="Arial" w:hAnsi="Arial" w:cs="Arial"/>
          <w:color w:val="002060"/>
        </w:rPr>
      </w:pPr>
    </w:p>
    <w:p w14:paraId="0C6213B6" w14:textId="77777777" w:rsidR="00422C9E" w:rsidRDefault="00422C9E" w:rsidP="00422C9E">
      <w:pPr>
        <w:rPr>
          <w:rStyle w:val="Siln"/>
          <w:b w:val="0"/>
          <w:bCs w:val="0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</w:rPr>
        <w:t xml:space="preserve">V příloze zasíláme </w:t>
      </w:r>
      <w:r>
        <w:rPr>
          <w:rFonts w:ascii="Arial" w:hAnsi="Arial" w:cs="Arial"/>
          <w:b/>
          <w:bCs/>
          <w:color w:val="000000"/>
        </w:rPr>
        <w:t>návrhy výlukových jízdních řádů linek 780403, 780404 a 780405 platné od 25. 7. 2022 do 30. 7. 2022</w:t>
      </w:r>
      <w:r>
        <w:rPr>
          <w:rStyle w:val="Siln"/>
          <w:rFonts w:ascii="Arial" w:hAnsi="Arial" w:cs="Arial"/>
          <w:b w:val="0"/>
          <w:bCs w:val="0"/>
          <w:color w:val="000000"/>
          <w:bdr w:val="none" w:sz="0" w:space="0" w:color="auto" w:frame="1"/>
        </w:rPr>
        <w:t>.</w:t>
      </w:r>
    </w:p>
    <w:p w14:paraId="299AE338" w14:textId="77777777" w:rsidR="00422C9E" w:rsidRDefault="00422C9E" w:rsidP="00422C9E">
      <w:pPr>
        <w:rPr>
          <w:color w:val="002060"/>
        </w:rPr>
      </w:pPr>
    </w:p>
    <w:p w14:paraId="360B945D" w14:textId="77777777" w:rsidR="00422C9E" w:rsidRDefault="00422C9E" w:rsidP="00422C9E">
      <w:pPr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</w:rPr>
        <w:t xml:space="preserve">Děkujeme Vám za spolupráci při informování cestujících a žádáme Vás o případné </w:t>
      </w:r>
      <w:r>
        <w:rPr>
          <w:rFonts w:ascii="Arial" w:hAnsi="Arial" w:cs="Arial"/>
          <w:b/>
          <w:bCs/>
        </w:rPr>
        <w:t xml:space="preserve">zaslání připomínek k návrhům jízdních řádů </w:t>
      </w:r>
      <w:r>
        <w:rPr>
          <w:rFonts w:ascii="Arial" w:hAnsi="Arial" w:cs="Arial"/>
          <w:b/>
          <w:bCs/>
          <w:color w:val="FF0000"/>
          <w:u w:val="single"/>
        </w:rPr>
        <w:t>nejpozději do 14. 7. 2022 do 12:00.</w:t>
      </w:r>
    </w:p>
    <w:p w14:paraId="75479663" w14:textId="77777777" w:rsidR="00422C9E" w:rsidRDefault="00422C9E" w:rsidP="00422C9E">
      <w:pPr>
        <w:rPr>
          <w:rFonts w:ascii="Arial" w:hAnsi="Arial" w:cs="Arial"/>
          <w:color w:val="002060"/>
        </w:rPr>
      </w:pPr>
    </w:p>
    <w:p w14:paraId="566155AA" w14:textId="77777777" w:rsidR="00422C9E" w:rsidRDefault="00422C9E" w:rsidP="00422C9E">
      <w:pPr>
        <w:rPr>
          <w:rFonts w:ascii="Arial" w:hAnsi="Arial" w:cs="Arial"/>
          <w:color w:val="002060"/>
        </w:rPr>
      </w:pPr>
    </w:p>
    <w:p w14:paraId="6F2044C7" w14:textId="77777777" w:rsidR="00422C9E" w:rsidRDefault="00422C9E" w:rsidP="00422C9E">
      <w:pPr>
        <w:rPr>
          <w:rFonts w:ascii="Arial" w:hAnsi="Arial" w:cs="Arial"/>
          <w:u w:val="single"/>
          <w:lang w:eastAsia="cs-CZ"/>
        </w:rPr>
      </w:pPr>
      <w:r>
        <w:rPr>
          <w:rFonts w:ascii="Arial" w:hAnsi="Arial" w:cs="Arial"/>
          <w:lang w:eastAsia="cs-CZ"/>
        </w:rPr>
        <w:t>S pozdravem</w:t>
      </w:r>
    </w:p>
    <w:p w14:paraId="43FB8752" w14:textId="77777777" w:rsidR="00422C9E" w:rsidRDefault="00422C9E" w:rsidP="00422C9E">
      <w:pPr>
        <w:rPr>
          <w:rFonts w:ascii="Arial" w:hAnsi="Arial" w:cs="Arial"/>
          <w:color w:val="1F497D"/>
          <w:lang w:eastAsia="cs-CZ"/>
        </w:rPr>
      </w:pPr>
      <w:r>
        <w:rPr>
          <w:rFonts w:ascii="Arial" w:hAnsi="Arial" w:cs="Arial"/>
          <w:color w:val="1F497D"/>
          <w:lang w:eastAsia="cs-CZ"/>
        </w:rPr>
        <w:t> </w:t>
      </w:r>
    </w:p>
    <w:p w14:paraId="2383268A" w14:textId="77777777" w:rsidR="00422C9E" w:rsidRDefault="00422C9E" w:rsidP="00422C9E">
      <w:pP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Iveta SPÁČILOVÁ</w:t>
      </w:r>
    </w:p>
    <w:p w14:paraId="796A3620" w14:textId="77777777" w:rsidR="00422C9E" w:rsidRDefault="00422C9E" w:rsidP="00422C9E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eastAsia="cs-CZ"/>
        </w:rPr>
        <w:t>odborný dopravní referent</w:t>
      </w:r>
    </w:p>
    <w:p w14:paraId="7AAB5A17" w14:textId="77777777" w:rsidR="00422C9E" w:rsidRDefault="00422C9E" w:rsidP="00422C9E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odbor řízení dopravy a dopravních systémů</w:t>
      </w:r>
    </w:p>
    <w:p w14:paraId="1AAC16EC" w14:textId="77777777" w:rsidR="00422C9E" w:rsidRDefault="00422C9E" w:rsidP="00422C9E">
      <w:pPr>
        <w:rPr>
          <w:rFonts w:ascii="Arial" w:hAnsi="Arial" w:cs="Arial"/>
          <w:color w:val="000000"/>
          <w:sz w:val="18"/>
          <w:szCs w:val="18"/>
          <w:lang w:eastAsia="cs-CZ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eastAsia="cs-CZ"/>
        </w:rPr>
        <w:t>tel:   </w:t>
      </w:r>
      <w:proofErr w:type="gramEnd"/>
      <w:r>
        <w:rPr>
          <w:rFonts w:ascii="Arial" w:hAnsi="Arial" w:cs="Arial"/>
          <w:color w:val="000000"/>
          <w:sz w:val="18"/>
          <w:szCs w:val="18"/>
          <w:lang w:eastAsia="cs-CZ"/>
        </w:rPr>
        <w:t>     +420 587 336 652</w:t>
      </w:r>
    </w:p>
    <w:p w14:paraId="56F82B3B" w14:textId="77777777" w:rsidR="00422C9E" w:rsidRDefault="00422C9E" w:rsidP="00422C9E">
      <w:pPr>
        <w:spacing w:after="120"/>
        <w:rPr>
          <w:rFonts w:ascii="Arial" w:hAnsi="Arial" w:cs="Arial"/>
          <w:color w:val="000000"/>
          <w:sz w:val="18"/>
          <w:szCs w:val="18"/>
          <w:u w:val="single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rFonts w:ascii="Arial" w:hAnsi="Arial" w:cs="Arial"/>
            <w:sz w:val="18"/>
            <w:szCs w:val="18"/>
            <w:lang w:eastAsia="cs-CZ"/>
          </w:rPr>
          <w:t>spacilova@kidsok.cz</w:t>
        </w:r>
      </w:hyperlink>
    </w:p>
    <w:p w14:paraId="009441B5" w14:textId="77777777" w:rsidR="007C131D" w:rsidRDefault="007C131D"/>
    <w:sectPr w:rsidR="007C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9E"/>
    <w:rsid w:val="00422C9E"/>
    <w:rsid w:val="007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F7A1"/>
  <w15:chartTrackingRefBased/>
  <w15:docId w15:val="{0347E6ED-F277-45DF-9DB3-15B83B96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2C9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2C9E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422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cilova@kidsok.cz" TargetMode="External"/><Relationship Id="rId4" Type="http://schemas.openxmlformats.org/officeDocument/2006/relationships/hyperlink" Target="https://www.idsok.cz/vyluky/uzavirky-silnic-v-kralicich-na-han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2022-07-07T09:09:00Z</dcterms:created>
  <dcterms:modified xsi:type="dcterms:W3CDTF">2022-07-07T09:10:00Z</dcterms:modified>
</cp:coreProperties>
</file>